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97" w:rsidRDefault="00707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 … /…/…</w:t>
      </w:r>
    </w:p>
    <w:p w:rsidR="004F7997" w:rsidRDefault="00707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RADY MIEJSKIEJ RADZYNIA CHEŁMIŃSKIEGO </w:t>
      </w:r>
    </w:p>
    <w:p w:rsidR="004F7997" w:rsidRDefault="007077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29 listopada 2021r.</w:t>
      </w:r>
    </w:p>
    <w:p w:rsidR="004F7997" w:rsidRDefault="004F79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997" w:rsidRDefault="00707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bookmarkStart w:id="0" w:name="_Hlk531071258"/>
      <w:r>
        <w:rPr>
          <w:rFonts w:ascii="Times New Roman" w:hAnsi="Times New Roman"/>
          <w:b/>
          <w:sz w:val="24"/>
          <w:szCs w:val="24"/>
        </w:rPr>
        <w:t xml:space="preserve">ustalenia wysokości cen biletów wstępu na kryte lodowisko sezonowe w parku rekreacji sportu i wypoczynku w Radzyniu Chełmińskim. </w:t>
      </w:r>
      <w:bookmarkEnd w:id="0"/>
    </w:p>
    <w:p w:rsidR="004F7997" w:rsidRDefault="004F79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7997" w:rsidRDefault="00707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7997" w:rsidRDefault="0070775B">
      <w:pPr>
        <w:spacing w:after="0"/>
        <w:jc w:val="both"/>
      </w:pPr>
      <w:r w:rsidRPr="00701052">
        <w:rPr>
          <w:rFonts w:ascii="Times New Roman" w:hAnsi="Times New Roman"/>
          <w:sz w:val="24"/>
          <w:szCs w:val="24"/>
        </w:rPr>
        <w:t xml:space="preserve">            Na podstawie art. 18 ust. 2 pkt 15, w związku z art. 40 ust. 2 pkt 4 ustawy z dnia 8 marca 1990 r. o samorządzie gminnym (</w:t>
      </w:r>
      <w:r w:rsidR="00701052" w:rsidRPr="00701052">
        <w:rPr>
          <w:rFonts w:ascii="Times New Roman" w:hAnsi="Times New Roman"/>
          <w:sz w:val="24"/>
          <w:szCs w:val="24"/>
        </w:rPr>
        <w:t xml:space="preserve">t.j. </w:t>
      </w:r>
      <w:r w:rsidRPr="00701052">
        <w:rPr>
          <w:rFonts w:ascii="Times New Roman" w:hAnsi="Times New Roman"/>
          <w:sz w:val="24"/>
          <w:szCs w:val="24"/>
        </w:rPr>
        <w:t>Dz. U. z 202</w:t>
      </w:r>
      <w:r w:rsidR="00701052" w:rsidRPr="00701052">
        <w:rPr>
          <w:rFonts w:ascii="Times New Roman" w:hAnsi="Times New Roman"/>
          <w:sz w:val="24"/>
          <w:szCs w:val="24"/>
        </w:rPr>
        <w:t>1</w:t>
      </w:r>
      <w:r w:rsidRPr="00701052">
        <w:rPr>
          <w:rFonts w:ascii="Times New Roman" w:hAnsi="Times New Roman"/>
          <w:sz w:val="24"/>
          <w:szCs w:val="24"/>
        </w:rPr>
        <w:t xml:space="preserve"> r. poz. </w:t>
      </w:r>
      <w:r w:rsidR="00701052" w:rsidRPr="00701052">
        <w:rPr>
          <w:rFonts w:ascii="Times New Roman" w:hAnsi="Times New Roman"/>
          <w:sz w:val="24"/>
          <w:szCs w:val="24"/>
        </w:rPr>
        <w:t>1372</w:t>
      </w:r>
      <w:r w:rsidRPr="00701052">
        <w:rPr>
          <w:rFonts w:ascii="Times New Roman" w:hAnsi="Times New Roman"/>
          <w:sz w:val="24"/>
          <w:szCs w:val="24"/>
        </w:rPr>
        <w:t xml:space="preserve"> ze zm.) oraz art. 4 ust. 1 pkt 2 ustawy z dnia 20 grudnia 1996 r. o gospodarce komunalnej (t. j.</w:t>
      </w:r>
      <w:r w:rsidRPr="00701052">
        <w:rPr>
          <w:rFonts w:ascii="Times New Roman" w:hAnsi="Times New Roman"/>
          <w:sz w:val="24"/>
          <w:szCs w:val="24"/>
        </w:rPr>
        <w:t xml:space="preserve"> Dz. U. z 20</w:t>
      </w:r>
      <w:r w:rsidR="00701052" w:rsidRPr="00701052">
        <w:rPr>
          <w:rFonts w:ascii="Times New Roman" w:hAnsi="Times New Roman"/>
          <w:sz w:val="24"/>
          <w:szCs w:val="24"/>
        </w:rPr>
        <w:t>21</w:t>
      </w:r>
      <w:r w:rsidRPr="00701052">
        <w:rPr>
          <w:rFonts w:ascii="Times New Roman" w:hAnsi="Times New Roman"/>
          <w:sz w:val="24"/>
          <w:szCs w:val="24"/>
        </w:rPr>
        <w:t xml:space="preserve"> r., poz.</w:t>
      </w:r>
      <w:r w:rsidR="00701052" w:rsidRPr="00701052">
        <w:rPr>
          <w:rFonts w:ascii="Times New Roman" w:hAnsi="Times New Roman"/>
          <w:sz w:val="24"/>
          <w:szCs w:val="24"/>
        </w:rPr>
        <w:t xml:space="preserve"> 679</w:t>
      </w:r>
      <w:r w:rsidRPr="0070105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4F7997" w:rsidRDefault="004F79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997" w:rsidRDefault="00707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Ustala się wysokość cen biletów wstępu na kryte lodowisko sezonowe w parku rekreacji sportu i wypoczynku w Radzyniu Chełmińskim jak w załączniku do niniejszej uchwały.</w:t>
      </w:r>
    </w:p>
    <w:p w:rsidR="004F7997" w:rsidRDefault="004F79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997" w:rsidRPr="00657A34" w:rsidRDefault="0070775B" w:rsidP="00657A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</w:t>
      </w:r>
      <w:r>
        <w:rPr>
          <w:rFonts w:ascii="Times New Roman" w:hAnsi="Times New Roman"/>
          <w:bCs/>
          <w:sz w:val="24"/>
          <w:szCs w:val="24"/>
        </w:rPr>
        <w:t xml:space="preserve">Traci moc </w:t>
      </w:r>
      <w:r w:rsidR="00657A34">
        <w:rPr>
          <w:rFonts w:ascii="Times New Roman" w:hAnsi="Times New Roman"/>
          <w:bCs/>
          <w:sz w:val="24"/>
          <w:szCs w:val="24"/>
        </w:rPr>
        <w:t>u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hwała Nr</w:t>
      </w:r>
      <w:r w:rsidR="00657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XXII/187/20 Rady Miejskiej Radzynia Chełmińskiego z dnia</w:t>
      </w:r>
      <w:r w:rsidR="00657A34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>30 listopada 2020 r. w sprawie ustalenia wysokości cen biletów wstępu na kryte lodowisko sezonowe w parku rekreacji sportu i wypoczynku w Radzyniu Chełmińskim.</w:t>
      </w:r>
    </w:p>
    <w:p w:rsidR="004F7997" w:rsidRDefault="004F79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997" w:rsidRDefault="00707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Wykonanie uchwały powie</w:t>
      </w:r>
      <w:r>
        <w:rPr>
          <w:rFonts w:ascii="Times New Roman" w:hAnsi="Times New Roman"/>
          <w:sz w:val="24"/>
          <w:szCs w:val="24"/>
        </w:rPr>
        <w:t xml:space="preserve">rza się Burmistrzowi Miasta i Gminy Radzyń Chełmiński. </w:t>
      </w:r>
    </w:p>
    <w:p w:rsidR="004F7997" w:rsidRDefault="004F79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997" w:rsidRDefault="0070775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§ 4. Uchwała wchodzi w życie z dniem </w:t>
      </w:r>
      <w:r w:rsidR="007010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grudnia 2021 roku. </w:t>
      </w:r>
    </w:p>
    <w:p w:rsidR="004F7997" w:rsidRDefault="004F79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052" w:rsidRDefault="007010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1052" w:rsidRDefault="007010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1052" w:rsidRDefault="007010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7997" w:rsidRDefault="0070775B" w:rsidP="00701052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</w:p>
    <w:p w:rsidR="004F7997" w:rsidRDefault="00701052" w:rsidP="00701052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0775B">
        <w:rPr>
          <w:rFonts w:ascii="Times New Roman" w:hAnsi="Times New Roman"/>
          <w:b/>
          <w:sz w:val="24"/>
          <w:szCs w:val="24"/>
        </w:rPr>
        <w:t>Rady Miejskiej</w:t>
      </w:r>
    </w:p>
    <w:p w:rsidR="004F7997" w:rsidRDefault="004F79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F7997" w:rsidRDefault="00701052" w:rsidP="00701052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0775B">
        <w:rPr>
          <w:rFonts w:ascii="Times New Roman" w:hAnsi="Times New Roman"/>
          <w:b/>
          <w:sz w:val="24"/>
          <w:szCs w:val="24"/>
        </w:rPr>
        <w:t>Jan Michaliszyn</w:t>
      </w:r>
    </w:p>
    <w:p w:rsidR="004F7997" w:rsidRDefault="004F7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997" w:rsidRDefault="004F7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997" w:rsidRDefault="004F7997"/>
    <w:p w:rsidR="004F7997" w:rsidRDefault="004F7997"/>
    <w:p w:rsidR="004F7997" w:rsidRDefault="004F7997"/>
    <w:p w:rsidR="004F7997" w:rsidRDefault="004F7997"/>
    <w:p w:rsidR="004F7997" w:rsidRDefault="004F7997"/>
    <w:p w:rsidR="004F7997" w:rsidRDefault="004F7997"/>
    <w:p w:rsidR="004F7997" w:rsidRDefault="004F7997"/>
    <w:p w:rsidR="004F7997" w:rsidRDefault="004F7997"/>
    <w:p w:rsidR="004F7997" w:rsidRDefault="004F7997"/>
    <w:p w:rsidR="00701052" w:rsidRDefault="00701052"/>
    <w:p w:rsidR="004F7997" w:rsidRDefault="004F7997"/>
    <w:p w:rsidR="004F7997" w:rsidRDefault="0070775B" w:rsidP="00701052">
      <w:pPr>
        <w:spacing w:after="0" w:line="360" w:lineRule="auto"/>
        <w:ind w:left="4536" w:firstLine="4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do Uchwały nr … /…/…</w:t>
      </w:r>
    </w:p>
    <w:p w:rsidR="004F7997" w:rsidRDefault="0070775B" w:rsidP="00701052">
      <w:pPr>
        <w:spacing w:after="0" w:line="360" w:lineRule="auto"/>
        <w:ind w:left="4536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Miejskiej Radzynia </w:t>
      </w:r>
      <w:r>
        <w:rPr>
          <w:rFonts w:ascii="Times New Roman" w:hAnsi="Times New Roman"/>
        </w:rPr>
        <w:t>Chełmińskiego</w:t>
      </w:r>
    </w:p>
    <w:p w:rsidR="004F7997" w:rsidRDefault="0070775B" w:rsidP="00701052">
      <w:pPr>
        <w:spacing w:after="0" w:line="360" w:lineRule="auto"/>
        <w:ind w:left="4536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701052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listopada 202</w:t>
      </w:r>
      <w:r w:rsidR="0070105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</w:t>
      </w:r>
    </w:p>
    <w:p w:rsidR="004F7997" w:rsidRDefault="004F7997">
      <w:pPr>
        <w:spacing w:after="0" w:line="360" w:lineRule="auto"/>
        <w:ind w:left="4536"/>
        <w:rPr>
          <w:rFonts w:ascii="Times New Roman" w:hAnsi="Times New Roman"/>
        </w:rPr>
      </w:pPr>
    </w:p>
    <w:p w:rsidR="004F7997" w:rsidRDefault="004F7997">
      <w:pPr>
        <w:rPr>
          <w:rFonts w:ascii="Times New Roman" w:hAnsi="Times New Roman"/>
        </w:rPr>
      </w:pPr>
    </w:p>
    <w:p w:rsidR="004F7997" w:rsidRDefault="004F7997">
      <w:pPr>
        <w:rPr>
          <w:rFonts w:ascii="Times New Roman" w:hAnsi="Times New Roman"/>
        </w:rPr>
      </w:pPr>
    </w:p>
    <w:p w:rsidR="004F7997" w:rsidRDefault="0070775B">
      <w:pPr>
        <w:tabs>
          <w:tab w:val="left" w:pos="3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Wysokość cen biletów wstępu na kryte lodowisko sezonowe w parku rekreacji sportu </w:t>
      </w:r>
    </w:p>
    <w:p w:rsidR="004F7997" w:rsidRDefault="0070775B">
      <w:pPr>
        <w:tabs>
          <w:tab w:val="left" w:pos="3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wypoczynku w Radzyniu Chełmińskim.</w:t>
      </w:r>
    </w:p>
    <w:p w:rsidR="004F7997" w:rsidRDefault="004F7997">
      <w:pPr>
        <w:tabs>
          <w:tab w:val="left" w:pos="3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997" w:rsidRDefault="004F7997">
      <w:pPr>
        <w:tabs>
          <w:tab w:val="left" w:pos="3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997" w:rsidRDefault="004F7997">
      <w:pPr>
        <w:tabs>
          <w:tab w:val="left" w:pos="3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6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843"/>
        <w:gridCol w:w="1843"/>
        <w:gridCol w:w="5980"/>
      </w:tblGrid>
      <w:tr w:rsidR="004F7997" w:rsidTr="0070105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Pr="00701052" w:rsidRDefault="0070775B" w:rsidP="00701052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1052">
              <w:rPr>
                <w:rFonts w:ascii="Times New Roman" w:hAnsi="Times New Roman"/>
                <w:b/>
                <w:bCs/>
                <w:sz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Pr="00701052" w:rsidRDefault="0070775B" w:rsidP="00701052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1052">
              <w:rPr>
                <w:rFonts w:ascii="Times New Roman" w:hAnsi="Times New Roman"/>
                <w:b/>
                <w:bCs/>
                <w:sz w:val="24"/>
              </w:rPr>
              <w:t>Rodzaj biletu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Pr="00701052" w:rsidRDefault="0070775B" w:rsidP="00701052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1052">
              <w:rPr>
                <w:rFonts w:ascii="Times New Roman" w:hAnsi="Times New Roman"/>
                <w:b/>
                <w:bCs/>
                <w:sz w:val="24"/>
              </w:rPr>
              <w:t>Cena</w:t>
            </w:r>
          </w:p>
          <w:p w:rsidR="004F7997" w:rsidRPr="00701052" w:rsidRDefault="0070775B" w:rsidP="00701052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1052">
              <w:rPr>
                <w:rFonts w:ascii="Times New Roman" w:hAnsi="Times New Roman"/>
                <w:b/>
                <w:bCs/>
                <w:sz w:val="24"/>
              </w:rPr>
              <w:t>(ceny zawierają podatek VAT)</w:t>
            </w:r>
          </w:p>
          <w:p w:rsidR="004F7997" w:rsidRPr="00701052" w:rsidRDefault="004F7997" w:rsidP="00701052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Pr="00701052" w:rsidRDefault="0070775B" w:rsidP="00701052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1052">
              <w:rPr>
                <w:rFonts w:ascii="Times New Roman" w:hAnsi="Times New Roman"/>
                <w:b/>
                <w:bCs/>
                <w:sz w:val="24"/>
              </w:rPr>
              <w:t>Uwagi</w:t>
            </w:r>
          </w:p>
        </w:tc>
      </w:tr>
      <w:tr w:rsidR="004F7997" w:rsidRPr="00701052" w:rsidTr="0070105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normalny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13,00 zł </w:t>
            </w:r>
          </w:p>
          <w:p w:rsidR="004F7997" w:rsidRDefault="004F7997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Pr="00701052" w:rsidRDefault="004F7997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7997" w:rsidTr="0070105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ulgowy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9,00 zł </w:t>
            </w:r>
          </w:p>
          <w:p w:rsidR="004F7997" w:rsidRDefault="004F7997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F7997" w:rsidRDefault="004F7997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9,00 zł </w:t>
            </w:r>
          </w:p>
          <w:p w:rsidR="004F7997" w:rsidRDefault="004F7997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i młodzież ucząca się oraz osoby dorosłe do 26 roku życia, po okazaniu ważnej legitymacji szkolnej lub studenckiej,</w:t>
            </w:r>
          </w:p>
          <w:p w:rsidR="004F7997" w:rsidRDefault="004F7997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</w:p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Posiadacz Karty Dużej Rodziny </w:t>
            </w:r>
          </w:p>
        </w:tc>
      </w:tr>
      <w:tr w:rsidR="004F7997" w:rsidTr="0070105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z dopłatą samorządową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 zł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4F7997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F7997" w:rsidTr="0070105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</w:t>
            </w:r>
            <w:r>
              <w:rPr>
                <w:rFonts w:ascii="Times New Roman" w:hAnsi="Times New Roman"/>
              </w:rPr>
              <w:t xml:space="preserve">grupowy  </w:t>
            </w:r>
          </w:p>
          <w:p w:rsidR="004F7997" w:rsidRDefault="004F7997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Wynajem całego lodowiska dla grupy zorganizowanej minimum 25 osób po ustaleniu godziny z administratorem obiektu. </w:t>
            </w:r>
          </w:p>
        </w:tc>
      </w:tr>
      <w:tr w:rsidR="004F7997" w:rsidTr="0070105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997" w:rsidRDefault="0070775B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Wynajem chodzika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70775B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997" w:rsidRDefault="004F7997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4F7997" w:rsidRDefault="004F7997">
      <w:pPr>
        <w:tabs>
          <w:tab w:val="left" w:pos="3015"/>
        </w:tabs>
        <w:spacing w:after="0"/>
        <w:jc w:val="center"/>
        <w:rPr>
          <w:rFonts w:ascii="Times New Roman" w:hAnsi="Times New Roman"/>
        </w:rPr>
      </w:pPr>
    </w:p>
    <w:p w:rsidR="004F7997" w:rsidRDefault="004F7997"/>
    <w:p w:rsidR="004F7997" w:rsidRDefault="004F7997"/>
    <w:p w:rsidR="004F7997" w:rsidRDefault="004F7997"/>
    <w:sectPr w:rsidR="004F79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5B" w:rsidRDefault="0070775B">
      <w:pPr>
        <w:spacing w:after="0"/>
      </w:pPr>
      <w:r>
        <w:separator/>
      </w:r>
    </w:p>
  </w:endnote>
  <w:endnote w:type="continuationSeparator" w:id="0">
    <w:p w:rsidR="0070775B" w:rsidRDefault="00707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5B" w:rsidRDefault="0070775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0775B" w:rsidRDefault="007077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7997"/>
    <w:rsid w:val="004F7997"/>
    <w:rsid w:val="00657A34"/>
    <w:rsid w:val="00701052"/>
    <w:rsid w:val="0070775B"/>
    <w:rsid w:val="008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AB4E"/>
  <w15:docId w15:val="{79B4B98A-1A53-4E7A-B417-BED38D5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A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Magdalena Banaś</cp:lastModifiedBy>
  <cp:revision>3</cp:revision>
  <cp:lastPrinted>2021-11-19T08:29:00Z</cp:lastPrinted>
  <dcterms:created xsi:type="dcterms:W3CDTF">2021-11-19T08:28:00Z</dcterms:created>
  <dcterms:modified xsi:type="dcterms:W3CDTF">2021-11-19T08:29:00Z</dcterms:modified>
</cp:coreProperties>
</file>